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1B" w:rsidRPr="0050092F" w:rsidRDefault="00C8641B" w:rsidP="004173BE">
      <w:pPr>
        <w:spacing w:before="100" w:beforeAutospacing="1" w:after="0" w:line="240" w:lineRule="auto"/>
        <w:ind w:left="5670"/>
        <w:jc w:val="center"/>
        <w:rPr>
          <w:rFonts w:ascii="Arial Narrow" w:hAnsi="Arial Narrow"/>
          <w:szCs w:val="28"/>
        </w:rPr>
      </w:pPr>
      <w:r w:rsidRPr="0050092F">
        <w:rPr>
          <w:rFonts w:ascii="Arial Narrow" w:hAnsi="Arial Narrow"/>
          <w:szCs w:val="28"/>
        </w:rPr>
        <w:t xml:space="preserve">Приложение № </w:t>
      </w:r>
      <w:r w:rsidR="00381E30" w:rsidRPr="0050092F">
        <w:rPr>
          <w:rFonts w:ascii="Arial Narrow" w:hAnsi="Arial Narrow"/>
          <w:szCs w:val="28"/>
        </w:rPr>
        <w:t>1</w:t>
      </w:r>
      <w:bookmarkStart w:id="0" w:name="_GoBack"/>
      <w:bookmarkEnd w:id="0"/>
    </w:p>
    <w:p w:rsidR="0050092F" w:rsidRPr="0050092F" w:rsidRDefault="0050092F" w:rsidP="004173BE">
      <w:pPr>
        <w:keepLines/>
        <w:suppressAutoHyphens/>
        <w:autoSpaceDE w:val="0"/>
        <w:autoSpaceDN w:val="0"/>
        <w:adjustRightInd w:val="0"/>
        <w:spacing w:after="100" w:afterAutospacing="1" w:line="240" w:lineRule="auto"/>
        <w:ind w:left="5670"/>
        <w:rPr>
          <w:rFonts w:ascii="Arial Narrow" w:hAnsi="Arial Narrow"/>
          <w:bCs/>
          <w:szCs w:val="28"/>
        </w:rPr>
      </w:pPr>
      <w:r w:rsidRPr="0050092F">
        <w:rPr>
          <w:rFonts w:ascii="Arial Narrow" w:hAnsi="Arial Narrow"/>
          <w:szCs w:val="28"/>
        </w:rPr>
        <w:t xml:space="preserve">к Положению о проведении отборочного регионального этапа Московской области </w:t>
      </w:r>
      <w:r w:rsidRPr="0050092F">
        <w:rPr>
          <w:rFonts w:ascii="Arial Narrow" w:hAnsi="Arial Narrow"/>
          <w:bCs/>
          <w:szCs w:val="28"/>
        </w:rPr>
        <w:t>Первых Международных детских инклюзивных творческих Игр в Хабаровском крае в 2021 году</w:t>
      </w:r>
    </w:p>
    <w:p w:rsidR="00DB520E" w:rsidRPr="0050092F" w:rsidRDefault="000443DF" w:rsidP="0050092F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 Narrow" w:hAnsi="Arial Narrow" w:cs="Times New Roman"/>
          <w:b/>
          <w:bCs/>
          <w:szCs w:val="28"/>
        </w:rPr>
      </w:pPr>
      <w:r w:rsidRPr="0050092F">
        <w:rPr>
          <w:rFonts w:ascii="Arial Narrow" w:hAnsi="Arial Narrow" w:cs="Times New Roman"/>
          <w:b/>
          <w:bCs/>
          <w:szCs w:val="28"/>
        </w:rPr>
        <w:t>СОСТАВ</w:t>
      </w:r>
    </w:p>
    <w:p w:rsidR="00DB520E" w:rsidRPr="0050092F" w:rsidRDefault="000443DF" w:rsidP="005009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Times New Roman"/>
          <w:bCs/>
          <w:szCs w:val="28"/>
        </w:rPr>
      </w:pPr>
      <w:r w:rsidRPr="0050092F">
        <w:rPr>
          <w:rFonts w:ascii="Arial Narrow" w:hAnsi="Arial Narrow" w:cs="Times New Roman"/>
          <w:bCs/>
          <w:szCs w:val="28"/>
        </w:rPr>
        <w:t xml:space="preserve">организационного комитета </w:t>
      </w:r>
      <w:r w:rsidR="00645DCE" w:rsidRPr="0050092F">
        <w:rPr>
          <w:rFonts w:ascii="Arial Narrow" w:hAnsi="Arial Narrow" w:cs="Times New Roman"/>
          <w:bCs/>
          <w:szCs w:val="28"/>
        </w:rPr>
        <w:t>регионального этапа</w:t>
      </w:r>
      <w:r w:rsidR="00CC05D0">
        <w:rPr>
          <w:rFonts w:ascii="Arial Narrow" w:hAnsi="Arial Narrow" w:cs="Times New Roman"/>
          <w:bCs/>
          <w:szCs w:val="28"/>
        </w:rPr>
        <w:t xml:space="preserve"> Московской области</w:t>
      </w:r>
      <w:r w:rsidR="0050092F">
        <w:rPr>
          <w:rFonts w:ascii="Arial Narrow" w:hAnsi="Arial Narrow" w:cs="Times New Roman"/>
          <w:bCs/>
          <w:szCs w:val="28"/>
        </w:rPr>
        <w:br/>
      </w:r>
      <w:r w:rsidR="00DB520E" w:rsidRPr="0050092F">
        <w:rPr>
          <w:rFonts w:ascii="Arial Narrow" w:hAnsi="Arial Narrow" w:cs="Times New Roman"/>
          <w:bCs/>
          <w:szCs w:val="28"/>
        </w:rPr>
        <w:t xml:space="preserve">Первых Международных детских </w:t>
      </w:r>
      <w:r w:rsidR="00760F93">
        <w:rPr>
          <w:rFonts w:ascii="Arial Narrow" w:hAnsi="Arial Narrow" w:cs="Times New Roman"/>
          <w:bCs/>
          <w:szCs w:val="28"/>
        </w:rPr>
        <w:t>инклюзивных творческих</w:t>
      </w:r>
      <w:r w:rsidR="00DB520E" w:rsidRPr="0050092F">
        <w:rPr>
          <w:rFonts w:ascii="Arial Narrow" w:hAnsi="Arial Narrow" w:cs="Times New Roman"/>
          <w:bCs/>
          <w:szCs w:val="28"/>
        </w:rPr>
        <w:t xml:space="preserve"> Игр в Хабаровском крае в 2021 году</w:t>
      </w:r>
    </w:p>
    <w:tbl>
      <w:tblPr>
        <w:tblW w:w="5223" w:type="pct"/>
        <w:tblLook w:val="04A0"/>
      </w:tblPr>
      <w:tblGrid>
        <w:gridCol w:w="2943"/>
        <w:gridCol w:w="7055"/>
      </w:tblGrid>
      <w:tr w:rsidR="0050092F" w:rsidRPr="0050092F" w:rsidTr="00074C2E">
        <w:tc>
          <w:tcPr>
            <w:tcW w:w="1472" w:type="pct"/>
            <w:shd w:val="clear" w:color="auto" w:fill="auto"/>
          </w:tcPr>
          <w:p w:rsidR="0050092F" w:rsidRPr="0050092F" w:rsidRDefault="0050092F" w:rsidP="005009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Авилочева </w:t>
            </w:r>
            <w:r w:rsidR="00074C2E">
              <w:rPr>
                <w:rFonts w:ascii="Arial Narrow" w:eastAsia="Calibri" w:hAnsi="Arial Narrow" w:cs="Times New Roman"/>
                <w:szCs w:val="28"/>
                <w:lang w:eastAsia="ru-RU"/>
              </w:rPr>
              <w:br/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Наталья Сергеевна</w:t>
            </w:r>
          </w:p>
        </w:tc>
        <w:tc>
          <w:tcPr>
            <w:tcW w:w="3528" w:type="pct"/>
            <w:shd w:val="clear" w:color="auto" w:fill="auto"/>
          </w:tcPr>
          <w:p w:rsidR="0050092F" w:rsidRPr="0050092F" w:rsidRDefault="0050092F" w:rsidP="005009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П</w:t>
            </w:r>
            <w:r w:rsidRPr="0050092F">
              <w:rPr>
                <w:rFonts w:ascii="Arial Narrow" w:eastAsia="Calibri" w:hAnsi="Arial Narrow" w:cs="Times New Roman"/>
                <w:szCs w:val="28"/>
                <w:lang w:eastAsia="ru-RU"/>
              </w:rPr>
              <w:t>редседатель организационного комитета</w:t>
            </w:r>
          </w:p>
          <w:p w:rsidR="0050092F" w:rsidRPr="0050092F" w:rsidRDefault="0050092F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Председатель РО ВОРДИ Московской области</w:t>
            </w:r>
            <w:r w:rsidR="00074C2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; </w:t>
            </w:r>
            <w:r w:rsidRPr="0050092F">
              <w:rPr>
                <w:rFonts w:ascii="Arial Narrow" w:eastAsia="Calibri" w:hAnsi="Arial Narrow" w:cs="Times New Roman"/>
                <w:szCs w:val="28"/>
                <w:lang w:eastAsia="ru-RU"/>
              </w:rPr>
              <w:t>Куратор развития деятельности РО ВОРДИ по Центральному федеральному округу</w:t>
            </w:r>
            <w:r w:rsidR="00074C2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; </w:t>
            </w:r>
            <w:r w:rsidRPr="0050092F">
              <w:rPr>
                <w:rFonts w:ascii="Arial Narrow" w:eastAsia="Calibri" w:hAnsi="Arial Narrow" w:cs="Times New Roman"/>
                <w:szCs w:val="28"/>
                <w:lang w:eastAsia="ru-RU"/>
              </w:rPr>
              <w:t>Куратор по проведению и обработке всероссийских социологических опросов по направлениям деятельности ВОРДИ</w:t>
            </w:r>
            <w:r w:rsidR="00074C2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; </w:t>
            </w:r>
            <w:r w:rsidRPr="0050092F">
              <w:rPr>
                <w:rFonts w:ascii="Arial Narrow" w:eastAsia="Calibri" w:hAnsi="Arial Narrow" w:cs="Times New Roman"/>
                <w:szCs w:val="28"/>
                <w:lang w:eastAsia="ru-RU"/>
              </w:rPr>
              <w:t>Член Экспертного совета по специальному образованию при Комитете Государственной Думы РФ по образованию и науке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Кисин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</w: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Алексей Александрович </w:t>
            </w:r>
          </w:p>
        </w:tc>
        <w:tc>
          <w:tcPr>
            <w:tcW w:w="3528" w:type="pct"/>
            <w:shd w:val="clear" w:color="auto" w:fill="auto"/>
          </w:tcPr>
          <w:p w:rsidR="00074C2E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У</w:t>
            </w:r>
            <w:r w:rsidRPr="00074C2E">
              <w:rPr>
                <w:rFonts w:ascii="Arial Narrow" w:eastAsia="Calibri" w:hAnsi="Arial Narrow" w:cs="Times New Roman"/>
                <w:szCs w:val="28"/>
                <w:lang w:eastAsia="ru-RU"/>
              </w:rPr>
              <w:t>правляющий Государственного учреждения – Московское областное региональное отделение Фонда социального страхования Российской Федерации</w:t>
            </w:r>
          </w:p>
        </w:tc>
      </w:tr>
      <w:tr w:rsidR="00AE0202" w:rsidRPr="0050092F" w:rsidTr="00C319C5">
        <w:tc>
          <w:tcPr>
            <w:tcW w:w="1472" w:type="pct"/>
            <w:shd w:val="clear" w:color="auto" w:fill="auto"/>
          </w:tcPr>
          <w:p w:rsidR="00AE0202" w:rsidRPr="0050092F" w:rsidRDefault="00AE0202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Крюков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</w: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Георгий Валерьевич </w:t>
            </w:r>
          </w:p>
        </w:tc>
        <w:tc>
          <w:tcPr>
            <w:tcW w:w="3528" w:type="pct"/>
            <w:shd w:val="clear" w:color="auto" w:fill="auto"/>
          </w:tcPr>
          <w:p w:rsidR="00AE0202" w:rsidRDefault="00AE0202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И</w:t>
            </w:r>
            <w:r w:rsidRPr="00074C2E">
              <w:rPr>
                <w:rFonts w:ascii="Arial Narrow" w:eastAsia="Calibri" w:hAnsi="Arial Narrow" w:cs="Times New Roman"/>
                <w:szCs w:val="28"/>
                <w:lang w:eastAsia="ru-RU"/>
              </w:rPr>
              <w:t>сполнительный директор Союза дефектологов России, президент Ассоциации специалистов по работе с детьми с ОВЗ Московской области, член Экспертного совета по специальному образованию при Комитете Государственной Думы РФ по образованию и науке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074C2E">
              <w:rPr>
                <w:rFonts w:ascii="Arial Narrow" w:hAnsi="Arial Narrow" w:cs="Times New Roman"/>
                <w:spacing w:val="-2"/>
                <w:szCs w:val="28"/>
              </w:rPr>
              <w:t>Фураев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</w: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Алексей Владимирович </w:t>
            </w:r>
          </w:p>
        </w:tc>
        <w:tc>
          <w:tcPr>
            <w:tcW w:w="3528" w:type="pct"/>
            <w:shd w:val="clear" w:color="auto" w:fill="auto"/>
          </w:tcPr>
          <w:p w:rsidR="00074C2E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Ч</w:t>
            </w:r>
            <w:r w:rsidRPr="00074C2E">
              <w:rPr>
                <w:rFonts w:ascii="Arial Narrow" w:eastAsia="Calibri" w:hAnsi="Arial Narrow" w:cs="Times New Roman"/>
                <w:szCs w:val="28"/>
                <w:lang w:eastAsia="ru-RU"/>
              </w:rPr>
              <w:t>лен регионального штаба ОНФ в Московской области, генеральный директор Благотворительного фонда «Рождественская Звезда»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Ломаев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</w: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Роман Леонидович </w:t>
            </w:r>
          </w:p>
        </w:tc>
        <w:tc>
          <w:tcPr>
            <w:tcW w:w="3528" w:type="pct"/>
            <w:shd w:val="clear" w:color="auto" w:fill="auto"/>
          </w:tcPr>
          <w:p w:rsidR="00074C2E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З</w:t>
            </w:r>
            <w:r w:rsidRPr="00074C2E">
              <w:rPr>
                <w:rFonts w:ascii="Arial Narrow" w:eastAsia="Calibri" w:hAnsi="Arial Narrow" w:cs="Times New Roman"/>
                <w:szCs w:val="28"/>
                <w:lang w:eastAsia="ru-RU"/>
              </w:rPr>
              <w:t>аведующий отделом аналитики и сопровождения региональных проектов Управления развития инфраструктуры и аналитической работы Министерства культуры Московской области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074C2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Казаков </w:t>
            </w:r>
            <w:r w:rsidR="004173BE">
              <w:rPr>
                <w:rFonts w:ascii="Arial Narrow" w:hAnsi="Arial Narrow" w:cs="Times New Roman"/>
                <w:spacing w:val="-2"/>
                <w:szCs w:val="28"/>
              </w:rPr>
              <w:br/>
            </w:r>
            <w:r w:rsidRPr="00074C2E">
              <w:rPr>
                <w:rFonts w:ascii="Arial Narrow" w:hAnsi="Arial Narrow" w:cs="Times New Roman"/>
                <w:spacing w:val="-2"/>
                <w:szCs w:val="28"/>
              </w:rPr>
              <w:t xml:space="preserve">Александр Николаевич </w:t>
            </w:r>
          </w:p>
        </w:tc>
        <w:tc>
          <w:tcPr>
            <w:tcW w:w="3528" w:type="pct"/>
            <w:shd w:val="clear" w:color="auto" w:fill="auto"/>
          </w:tcPr>
          <w:p w:rsidR="00074C2E" w:rsidRDefault="004173BE" w:rsidP="004173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С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>оветник главы г.о. Балашихи по работе с инвалидами</w:t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,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  заведующий отделением "Адаптивный спорт" СШОР «Метеор»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4173BE" w:rsidP="004173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Моховикова </w:t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br/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28" w:type="pct"/>
            <w:shd w:val="clear" w:color="auto" w:fill="auto"/>
          </w:tcPr>
          <w:p w:rsidR="00074C2E" w:rsidRDefault="004173B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П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реподаватель по классу фортепиано высшей квалификационной категории, заместитель директора ДШИ № 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lastRenderedPageBreak/>
              <w:t>7 г.о. Балашиха по учебно-воспитательной работе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4173BE" w:rsidP="004173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lastRenderedPageBreak/>
              <w:t xml:space="preserve">Комарова </w:t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br/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Евгения Александровна </w:t>
            </w:r>
          </w:p>
        </w:tc>
        <w:tc>
          <w:tcPr>
            <w:tcW w:w="3528" w:type="pct"/>
            <w:shd w:val="clear" w:color="auto" w:fill="auto"/>
          </w:tcPr>
          <w:p w:rsidR="00074C2E" w:rsidRDefault="004173B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П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>редседатель Московского областного регионального отделения Союза фотохудожников России, руководитель народного коллектива «Молодежная фотостудия» Пущино» ЦКР «Вертикаль» г.о. Пущино</w:t>
            </w:r>
          </w:p>
        </w:tc>
      </w:tr>
      <w:tr w:rsidR="004173BE" w:rsidRPr="0050092F" w:rsidTr="00C319C5">
        <w:tc>
          <w:tcPr>
            <w:tcW w:w="1472" w:type="pct"/>
            <w:shd w:val="clear" w:color="auto" w:fill="auto"/>
          </w:tcPr>
          <w:p w:rsidR="004173BE" w:rsidRPr="0050092F" w:rsidRDefault="004173BE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Восканян </w:t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br/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Седа Арамаисовна </w:t>
            </w:r>
          </w:p>
        </w:tc>
        <w:tc>
          <w:tcPr>
            <w:tcW w:w="3528" w:type="pct"/>
            <w:shd w:val="clear" w:color="auto" w:fill="auto"/>
          </w:tcPr>
          <w:p w:rsidR="004173BE" w:rsidRDefault="004173BE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Р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>уководитель Образцового коллектива «Ансамбль эстрадно-джазового пения «Триумф», преподаватель по специальности «Музыкальное искусство эстрады», «Молодой талантливый автор Московской области 2016 г.»</w:t>
            </w:r>
          </w:p>
        </w:tc>
      </w:tr>
      <w:tr w:rsidR="004173BE" w:rsidRPr="0050092F" w:rsidTr="00C319C5">
        <w:tc>
          <w:tcPr>
            <w:tcW w:w="1472" w:type="pct"/>
            <w:shd w:val="clear" w:color="auto" w:fill="auto"/>
          </w:tcPr>
          <w:p w:rsidR="004173BE" w:rsidRPr="0050092F" w:rsidRDefault="004173BE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Подрезов </w:t>
            </w: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br/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Алексей Владимирович </w:t>
            </w:r>
          </w:p>
        </w:tc>
        <w:tc>
          <w:tcPr>
            <w:tcW w:w="3528" w:type="pct"/>
            <w:shd w:val="clear" w:color="auto" w:fill="auto"/>
          </w:tcPr>
          <w:p w:rsidR="004173BE" w:rsidRDefault="004173BE" w:rsidP="00C31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З</w:t>
            </w:r>
            <w:r w:rsidRPr="004173BE">
              <w:rPr>
                <w:rFonts w:ascii="Arial Narrow" w:eastAsia="Calibri" w:hAnsi="Arial Narrow" w:cs="Times New Roman"/>
                <w:szCs w:val="28"/>
                <w:lang w:eastAsia="ru-RU"/>
              </w:rPr>
              <w:t>аместитель директора по учебно-воспитательной работе МАУДО Детская художественная школа г.о. Щёлково, сопредседатель редакционной коллегии Социально-педагогического журнала «Парадигма образования»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4173BE" w:rsidP="005009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>
              <w:rPr>
                <w:rFonts w:ascii="Arial Narrow" w:hAnsi="Arial Narrow" w:cs="Times New Roman"/>
                <w:spacing w:val="-2"/>
                <w:szCs w:val="28"/>
              </w:rPr>
              <w:t xml:space="preserve">Хархардина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  <w:t>Оксана Ивановна</w:t>
            </w:r>
          </w:p>
        </w:tc>
        <w:tc>
          <w:tcPr>
            <w:tcW w:w="3528" w:type="pct"/>
            <w:shd w:val="clear" w:color="auto" w:fill="auto"/>
          </w:tcPr>
          <w:p w:rsidR="00074C2E" w:rsidRDefault="004173B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 xml:space="preserve">Координатор направления ТСР-ФСС-МСЭ, Реабилитация РО ВОРДИ Московской области </w:t>
            </w:r>
          </w:p>
        </w:tc>
      </w:tr>
      <w:tr w:rsidR="00074C2E" w:rsidRPr="0050092F" w:rsidTr="00074C2E">
        <w:tc>
          <w:tcPr>
            <w:tcW w:w="1472" w:type="pct"/>
            <w:shd w:val="clear" w:color="auto" w:fill="auto"/>
          </w:tcPr>
          <w:p w:rsidR="00074C2E" w:rsidRPr="0050092F" w:rsidRDefault="004173BE" w:rsidP="005009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Times New Roman"/>
                <w:spacing w:val="-2"/>
                <w:szCs w:val="28"/>
              </w:rPr>
            </w:pPr>
            <w:r>
              <w:rPr>
                <w:rFonts w:ascii="Arial Narrow" w:hAnsi="Arial Narrow" w:cs="Times New Roman"/>
                <w:spacing w:val="-2"/>
                <w:szCs w:val="28"/>
              </w:rPr>
              <w:t xml:space="preserve">Данилюк </w:t>
            </w:r>
            <w:r>
              <w:rPr>
                <w:rFonts w:ascii="Arial Narrow" w:hAnsi="Arial Narrow" w:cs="Times New Roman"/>
                <w:spacing w:val="-2"/>
                <w:szCs w:val="28"/>
              </w:rPr>
              <w:br/>
              <w:t>Елена Андреевна</w:t>
            </w:r>
          </w:p>
        </w:tc>
        <w:tc>
          <w:tcPr>
            <w:tcW w:w="3528" w:type="pct"/>
            <w:shd w:val="clear" w:color="auto" w:fill="auto"/>
          </w:tcPr>
          <w:p w:rsidR="00074C2E" w:rsidRDefault="004173BE" w:rsidP="00074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Calibri" w:hAnsi="Arial Narrow" w:cs="Times New Roman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Cs w:val="28"/>
                <w:lang w:eastAsia="ru-RU"/>
              </w:rPr>
              <w:t>Член Правления РО ВОРДИ Московской области</w:t>
            </w:r>
          </w:p>
        </w:tc>
      </w:tr>
    </w:tbl>
    <w:p w:rsidR="003E5B85" w:rsidRPr="0050092F" w:rsidRDefault="003E5B85" w:rsidP="0050092F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Arial Narrow" w:hAnsi="Arial Narrow" w:cs="Times New Roman"/>
          <w:szCs w:val="28"/>
        </w:rPr>
      </w:pPr>
    </w:p>
    <w:sectPr w:rsidR="003E5B85" w:rsidRPr="0050092F" w:rsidSect="00074C2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E6" w:rsidRDefault="00AA3DE6" w:rsidP="00AB1AE1">
      <w:pPr>
        <w:spacing w:after="0" w:line="240" w:lineRule="auto"/>
      </w:pPr>
      <w:r>
        <w:separator/>
      </w:r>
    </w:p>
  </w:endnote>
  <w:endnote w:type="continuationSeparator" w:id="1">
    <w:p w:rsidR="00AA3DE6" w:rsidRDefault="00AA3DE6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E6" w:rsidRDefault="00AA3DE6" w:rsidP="00AB1AE1">
      <w:pPr>
        <w:spacing w:after="0" w:line="240" w:lineRule="auto"/>
      </w:pPr>
      <w:r>
        <w:separator/>
      </w:r>
    </w:p>
  </w:footnote>
  <w:footnote w:type="continuationSeparator" w:id="1">
    <w:p w:rsidR="00AA3DE6" w:rsidRDefault="00AA3DE6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450AA2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="00D32BE7"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4E1DA8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0361E27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E"/>
    <w:rsid w:val="000078AC"/>
    <w:rsid w:val="00021306"/>
    <w:rsid w:val="00024329"/>
    <w:rsid w:val="00030FA6"/>
    <w:rsid w:val="00036D5A"/>
    <w:rsid w:val="00043590"/>
    <w:rsid w:val="000443DF"/>
    <w:rsid w:val="000530E3"/>
    <w:rsid w:val="00074C2E"/>
    <w:rsid w:val="0008691E"/>
    <w:rsid w:val="000A665E"/>
    <w:rsid w:val="001205F4"/>
    <w:rsid w:val="001319C6"/>
    <w:rsid w:val="0013498A"/>
    <w:rsid w:val="00143A78"/>
    <w:rsid w:val="00151CE5"/>
    <w:rsid w:val="001809E8"/>
    <w:rsid w:val="0018354D"/>
    <w:rsid w:val="00196695"/>
    <w:rsid w:val="001B316D"/>
    <w:rsid w:val="001B35B1"/>
    <w:rsid w:val="001F44A4"/>
    <w:rsid w:val="00212D0A"/>
    <w:rsid w:val="0024518E"/>
    <w:rsid w:val="00275257"/>
    <w:rsid w:val="002E00EF"/>
    <w:rsid w:val="00352BD7"/>
    <w:rsid w:val="00371DC2"/>
    <w:rsid w:val="00381E30"/>
    <w:rsid w:val="003A3F96"/>
    <w:rsid w:val="003A550D"/>
    <w:rsid w:val="003E5B85"/>
    <w:rsid w:val="00400AD9"/>
    <w:rsid w:val="004173BE"/>
    <w:rsid w:val="00424BB7"/>
    <w:rsid w:val="00425D04"/>
    <w:rsid w:val="0043090C"/>
    <w:rsid w:val="004464EE"/>
    <w:rsid w:val="00450AA2"/>
    <w:rsid w:val="0049512E"/>
    <w:rsid w:val="00497DF2"/>
    <w:rsid w:val="004A0A78"/>
    <w:rsid w:val="004E1544"/>
    <w:rsid w:val="004E1DA8"/>
    <w:rsid w:val="004F00F6"/>
    <w:rsid w:val="0050092F"/>
    <w:rsid w:val="0053636E"/>
    <w:rsid w:val="00572D93"/>
    <w:rsid w:val="005B2D5D"/>
    <w:rsid w:val="005C1073"/>
    <w:rsid w:val="005D423F"/>
    <w:rsid w:val="005F4F97"/>
    <w:rsid w:val="00605706"/>
    <w:rsid w:val="00623107"/>
    <w:rsid w:val="00636BFC"/>
    <w:rsid w:val="00645DCE"/>
    <w:rsid w:val="00651538"/>
    <w:rsid w:val="006617EB"/>
    <w:rsid w:val="006760A8"/>
    <w:rsid w:val="006A1F05"/>
    <w:rsid w:val="006A3481"/>
    <w:rsid w:val="006A4DF3"/>
    <w:rsid w:val="006B11DB"/>
    <w:rsid w:val="006B7042"/>
    <w:rsid w:val="00760F93"/>
    <w:rsid w:val="007C7D82"/>
    <w:rsid w:val="007F130B"/>
    <w:rsid w:val="00846583"/>
    <w:rsid w:val="00873511"/>
    <w:rsid w:val="00886748"/>
    <w:rsid w:val="008928FD"/>
    <w:rsid w:val="008A26D8"/>
    <w:rsid w:val="008C3ED4"/>
    <w:rsid w:val="008F0DC8"/>
    <w:rsid w:val="009005F2"/>
    <w:rsid w:val="00996817"/>
    <w:rsid w:val="009A58C5"/>
    <w:rsid w:val="009D1676"/>
    <w:rsid w:val="009D523C"/>
    <w:rsid w:val="009D77E8"/>
    <w:rsid w:val="009F4E02"/>
    <w:rsid w:val="00A11BC2"/>
    <w:rsid w:val="00A12753"/>
    <w:rsid w:val="00A21934"/>
    <w:rsid w:val="00A4026F"/>
    <w:rsid w:val="00A4027E"/>
    <w:rsid w:val="00AA0A4A"/>
    <w:rsid w:val="00AA15EC"/>
    <w:rsid w:val="00AA3DE6"/>
    <w:rsid w:val="00AA752B"/>
    <w:rsid w:val="00AB1AE1"/>
    <w:rsid w:val="00AC1ECF"/>
    <w:rsid w:val="00AE0202"/>
    <w:rsid w:val="00B30282"/>
    <w:rsid w:val="00B65158"/>
    <w:rsid w:val="00B809FA"/>
    <w:rsid w:val="00B9120F"/>
    <w:rsid w:val="00BA54A9"/>
    <w:rsid w:val="00BA6F13"/>
    <w:rsid w:val="00BB74B6"/>
    <w:rsid w:val="00BC6146"/>
    <w:rsid w:val="00C27BF0"/>
    <w:rsid w:val="00C37755"/>
    <w:rsid w:val="00C8641B"/>
    <w:rsid w:val="00CB1081"/>
    <w:rsid w:val="00CC05D0"/>
    <w:rsid w:val="00CD34E3"/>
    <w:rsid w:val="00D00729"/>
    <w:rsid w:val="00D03150"/>
    <w:rsid w:val="00D172A1"/>
    <w:rsid w:val="00D24DC9"/>
    <w:rsid w:val="00D3194F"/>
    <w:rsid w:val="00D31EA8"/>
    <w:rsid w:val="00D32BE7"/>
    <w:rsid w:val="00D36FC7"/>
    <w:rsid w:val="00D647F5"/>
    <w:rsid w:val="00D73388"/>
    <w:rsid w:val="00D73B77"/>
    <w:rsid w:val="00D82A22"/>
    <w:rsid w:val="00D93B78"/>
    <w:rsid w:val="00DB2857"/>
    <w:rsid w:val="00DB2E0F"/>
    <w:rsid w:val="00DB520E"/>
    <w:rsid w:val="00DF48FE"/>
    <w:rsid w:val="00E35C12"/>
    <w:rsid w:val="00E83BEE"/>
    <w:rsid w:val="00E97D23"/>
    <w:rsid w:val="00EB248C"/>
    <w:rsid w:val="00EC2FD0"/>
    <w:rsid w:val="00F23123"/>
    <w:rsid w:val="00F87AE8"/>
    <w:rsid w:val="00F9051C"/>
    <w:rsid w:val="00F934FE"/>
    <w:rsid w:val="00FB61F6"/>
    <w:rsid w:val="00FD0C3D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86A2-84D0-4491-8C84-4FCADB10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</cp:lastModifiedBy>
  <cp:revision>5</cp:revision>
  <cp:lastPrinted>2021-01-21T00:49:00Z</cp:lastPrinted>
  <dcterms:created xsi:type="dcterms:W3CDTF">2021-08-07T23:09:00Z</dcterms:created>
  <dcterms:modified xsi:type="dcterms:W3CDTF">2021-08-17T10:19:00Z</dcterms:modified>
</cp:coreProperties>
</file>